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2A5" w:rsidRDefault="002610E5" w:rsidP="002610E5">
      <w:pPr>
        <w:contextualSpacing/>
        <w:rPr>
          <w:b/>
          <w:sz w:val="24"/>
          <w:szCs w:val="24"/>
        </w:rPr>
      </w:pPr>
      <w:r w:rsidRPr="00EE1071">
        <w:rPr>
          <w:b/>
          <w:sz w:val="24"/>
          <w:szCs w:val="24"/>
        </w:rPr>
        <w:t>West Lakes Regional Sewer District</w:t>
      </w:r>
      <w:r w:rsidR="00A07DE5">
        <w:rPr>
          <w:b/>
          <w:sz w:val="24"/>
          <w:szCs w:val="24"/>
        </w:rPr>
        <w:t>-</w:t>
      </w:r>
      <w:r w:rsidRPr="00EE1071">
        <w:rPr>
          <w:b/>
          <w:sz w:val="24"/>
          <w:szCs w:val="24"/>
        </w:rPr>
        <w:t>Direct Payment Aut</w:t>
      </w:r>
      <w:r w:rsidR="00A07DE5">
        <w:rPr>
          <w:b/>
          <w:sz w:val="24"/>
          <w:szCs w:val="24"/>
        </w:rPr>
        <w:t>horization Form:  Fixed Payments</w:t>
      </w:r>
    </w:p>
    <w:p w:rsidR="00A07DE5" w:rsidRDefault="00A07DE5" w:rsidP="002610E5">
      <w:pPr>
        <w:contextualSpacing/>
        <w:rPr>
          <w:b/>
          <w:sz w:val="24"/>
          <w:szCs w:val="24"/>
        </w:rPr>
      </w:pPr>
      <w:r>
        <w:rPr>
          <w:b/>
          <w:sz w:val="24"/>
          <w:szCs w:val="24"/>
        </w:rPr>
        <w:t>______________________________________________________________________________</w:t>
      </w:r>
    </w:p>
    <w:p w:rsidR="00A07DE5" w:rsidRPr="00EE1071" w:rsidRDefault="00A07DE5" w:rsidP="002610E5">
      <w:pPr>
        <w:contextualSpacing/>
        <w:rPr>
          <w:b/>
          <w:sz w:val="24"/>
          <w:szCs w:val="24"/>
        </w:rPr>
      </w:pPr>
    </w:p>
    <w:p w:rsidR="00E152A5" w:rsidRDefault="00E152A5" w:rsidP="002610E5">
      <w:pPr>
        <w:contextualSpacing/>
        <w:sectPr w:rsidR="00E152A5" w:rsidSect="002610E5">
          <w:pgSz w:w="12240" w:h="15840" w:code="1"/>
          <w:pgMar w:top="1440" w:right="1440" w:bottom="1440" w:left="1440" w:header="720" w:footer="720" w:gutter="0"/>
          <w:cols w:space="720"/>
          <w:docGrid w:linePitch="360"/>
        </w:sectPr>
      </w:pPr>
    </w:p>
    <w:p w:rsidR="00E152A5" w:rsidRPr="006D6855" w:rsidRDefault="00E152A5" w:rsidP="002610E5">
      <w:pPr>
        <w:contextualSpacing/>
        <w:rPr>
          <w:sz w:val="20"/>
          <w:szCs w:val="20"/>
        </w:rPr>
      </w:pPr>
      <w:r w:rsidRPr="006D6855">
        <w:rPr>
          <w:sz w:val="20"/>
          <w:szCs w:val="20"/>
        </w:rPr>
        <w:t xml:space="preserve">We are pleased to offer you the Direct Payment Plan service.  You can have your payment deducted automatically from your checking or savings account and you won’t have to change your present banking relationship to take advantage of this service. </w:t>
      </w:r>
    </w:p>
    <w:p w:rsidR="00E152A5" w:rsidRPr="006D6855" w:rsidRDefault="00E152A5" w:rsidP="002610E5">
      <w:pPr>
        <w:contextualSpacing/>
        <w:rPr>
          <w:sz w:val="20"/>
          <w:szCs w:val="20"/>
        </w:rPr>
      </w:pPr>
    </w:p>
    <w:p w:rsidR="00E152A5" w:rsidRPr="006D6855" w:rsidRDefault="003B6604" w:rsidP="002610E5">
      <w:pPr>
        <w:contextualSpacing/>
        <w:rPr>
          <w:sz w:val="20"/>
          <w:szCs w:val="20"/>
        </w:rPr>
      </w:pPr>
      <w:r w:rsidRPr="006D6855">
        <w:rPr>
          <w:sz w:val="20"/>
          <w:szCs w:val="20"/>
        </w:rPr>
        <w:t>The Direct Payment Plan will help you in several ways:</w:t>
      </w:r>
    </w:p>
    <w:p w:rsidR="003B6604" w:rsidRPr="006D6855" w:rsidRDefault="003B6604" w:rsidP="003B6604">
      <w:pPr>
        <w:pStyle w:val="ListParagraph"/>
        <w:numPr>
          <w:ilvl w:val="0"/>
          <w:numId w:val="11"/>
        </w:numPr>
        <w:rPr>
          <w:sz w:val="20"/>
          <w:szCs w:val="20"/>
        </w:rPr>
      </w:pPr>
      <w:r w:rsidRPr="006D6855">
        <w:rPr>
          <w:sz w:val="20"/>
          <w:szCs w:val="20"/>
        </w:rPr>
        <w:t>It saves time-fewer checks to write and mail</w:t>
      </w:r>
      <w:r w:rsidR="003350C2">
        <w:rPr>
          <w:sz w:val="20"/>
          <w:szCs w:val="20"/>
        </w:rPr>
        <w:t>.</w:t>
      </w:r>
    </w:p>
    <w:p w:rsidR="003B6604" w:rsidRPr="006D6855" w:rsidRDefault="003B6604" w:rsidP="003B6604">
      <w:pPr>
        <w:pStyle w:val="ListParagraph"/>
        <w:numPr>
          <w:ilvl w:val="0"/>
          <w:numId w:val="11"/>
        </w:numPr>
        <w:rPr>
          <w:sz w:val="20"/>
          <w:szCs w:val="20"/>
        </w:rPr>
      </w:pPr>
      <w:r w:rsidRPr="006D6855">
        <w:rPr>
          <w:sz w:val="20"/>
          <w:szCs w:val="20"/>
        </w:rPr>
        <w:t>Helps pay your bills in a convenient and timely manner-even if you’re on vacation or</w:t>
      </w:r>
      <w:r w:rsidR="003350C2">
        <w:rPr>
          <w:sz w:val="20"/>
          <w:szCs w:val="20"/>
        </w:rPr>
        <w:t xml:space="preserve"> out</w:t>
      </w:r>
      <w:r w:rsidRPr="006D6855">
        <w:rPr>
          <w:sz w:val="20"/>
          <w:szCs w:val="20"/>
        </w:rPr>
        <w:t xml:space="preserve"> of town</w:t>
      </w:r>
      <w:r w:rsidR="003350C2">
        <w:rPr>
          <w:sz w:val="20"/>
          <w:szCs w:val="20"/>
        </w:rPr>
        <w:t>.</w:t>
      </w:r>
    </w:p>
    <w:p w:rsidR="003B6604" w:rsidRPr="006D6855" w:rsidRDefault="003350C2" w:rsidP="003B6604">
      <w:pPr>
        <w:pStyle w:val="ListParagraph"/>
        <w:numPr>
          <w:ilvl w:val="0"/>
          <w:numId w:val="11"/>
        </w:numPr>
        <w:rPr>
          <w:sz w:val="20"/>
          <w:szCs w:val="20"/>
        </w:rPr>
      </w:pPr>
      <w:r>
        <w:rPr>
          <w:sz w:val="20"/>
          <w:szCs w:val="20"/>
        </w:rPr>
        <w:t>Your payment is always on time, no late charges.</w:t>
      </w:r>
    </w:p>
    <w:p w:rsidR="003B6604" w:rsidRPr="006D6855" w:rsidRDefault="003B6604" w:rsidP="003B6604">
      <w:pPr>
        <w:pStyle w:val="ListParagraph"/>
        <w:numPr>
          <w:ilvl w:val="0"/>
          <w:numId w:val="11"/>
        </w:numPr>
        <w:rPr>
          <w:sz w:val="20"/>
          <w:szCs w:val="20"/>
        </w:rPr>
      </w:pPr>
      <w:r w:rsidRPr="006D6855">
        <w:rPr>
          <w:sz w:val="20"/>
          <w:szCs w:val="20"/>
        </w:rPr>
        <w:t>Saves postage.</w:t>
      </w:r>
    </w:p>
    <w:p w:rsidR="003B6604" w:rsidRPr="003350C2" w:rsidRDefault="003B6604" w:rsidP="003350C2">
      <w:pPr>
        <w:pStyle w:val="ListParagraph"/>
        <w:numPr>
          <w:ilvl w:val="0"/>
          <w:numId w:val="11"/>
        </w:numPr>
        <w:rPr>
          <w:sz w:val="20"/>
          <w:szCs w:val="20"/>
        </w:rPr>
      </w:pPr>
      <w:r w:rsidRPr="006D6855">
        <w:rPr>
          <w:sz w:val="20"/>
          <w:szCs w:val="20"/>
        </w:rPr>
        <w:t>It is easy to sign up for, easy to cancel.</w:t>
      </w:r>
    </w:p>
    <w:p w:rsidR="003B6604" w:rsidRPr="006D6855" w:rsidRDefault="003B6604" w:rsidP="003B6604">
      <w:pPr>
        <w:contextualSpacing/>
        <w:rPr>
          <w:sz w:val="20"/>
          <w:szCs w:val="20"/>
        </w:rPr>
      </w:pPr>
      <w:r w:rsidRPr="006D6855">
        <w:rPr>
          <w:sz w:val="20"/>
          <w:szCs w:val="20"/>
        </w:rPr>
        <w:t>Here is how the Direct Payment Plan works:</w:t>
      </w:r>
    </w:p>
    <w:p w:rsidR="003B6604" w:rsidRPr="006D6855" w:rsidRDefault="003B6604" w:rsidP="003B6604">
      <w:pPr>
        <w:contextualSpacing/>
        <w:rPr>
          <w:sz w:val="20"/>
          <w:szCs w:val="20"/>
        </w:rPr>
      </w:pPr>
      <w:r w:rsidRPr="006D6855">
        <w:rPr>
          <w:sz w:val="20"/>
          <w:szCs w:val="20"/>
        </w:rPr>
        <w:t>You authorize regularly scheduled payments to be made from your checking or savings account.  Then sit back and relax, your payments will be made automatically o</w:t>
      </w:r>
      <w:r w:rsidR="00D85FAD">
        <w:rPr>
          <w:sz w:val="20"/>
          <w:szCs w:val="20"/>
        </w:rPr>
        <w:t>n the</w:t>
      </w:r>
      <w:r w:rsidRPr="006D6855">
        <w:rPr>
          <w:sz w:val="20"/>
          <w:szCs w:val="20"/>
        </w:rPr>
        <w:t xml:space="preserve"> 10</w:t>
      </w:r>
      <w:r w:rsidRPr="006D6855">
        <w:rPr>
          <w:sz w:val="20"/>
          <w:szCs w:val="20"/>
          <w:vertAlign w:val="superscript"/>
        </w:rPr>
        <w:t>th</w:t>
      </w:r>
      <w:r w:rsidRPr="006D6855">
        <w:rPr>
          <w:sz w:val="20"/>
          <w:szCs w:val="20"/>
        </w:rPr>
        <w:t xml:space="preserve"> of the month or the first business day after if the 10</w:t>
      </w:r>
      <w:r w:rsidRPr="006D6855">
        <w:rPr>
          <w:sz w:val="20"/>
          <w:szCs w:val="20"/>
          <w:vertAlign w:val="superscript"/>
        </w:rPr>
        <w:t>th</w:t>
      </w:r>
      <w:r w:rsidRPr="006D6855">
        <w:rPr>
          <w:sz w:val="20"/>
          <w:szCs w:val="20"/>
        </w:rPr>
        <w:t xml:space="preserve"> falls on a weekend or holiday.  Proof of payment will appear on your bank statement.</w:t>
      </w:r>
    </w:p>
    <w:p w:rsidR="003B6604" w:rsidRPr="006D6855" w:rsidRDefault="003B6604" w:rsidP="003B6604">
      <w:pPr>
        <w:contextualSpacing/>
        <w:rPr>
          <w:sz w:val="20"/>
          <w:szCs w:val="20"/>
        </w:rPr>
      </w:pPr>
    </w:p>
    <w:p w:rsidR="003B6604" w:rsidRPr="006D6855" w:rsidRDefault="003B6604" w:rsidP="003B6604">
      <w:pPr>
        <w:contextualSpacing/>
        <w:rPr>
          <w:sz w:val="20"/>
          <w:szCs w:val="20"/>
        </w:rPr>
      </w:pPr>
      <w:r w:rsidRPr="006D6855">
        <w:rPr>
          <w:sz w:val="20"/>
          <w:szCs w:val="20"/>
        </w:rPr>
        <w:t>The authority you give to charge your account will remain in effect until you notify us in writing to terminate the authorization.  If the amount of your payment changes, we will notify you at least 10 days before payment date.  The Direct Payment Plan is dependably, flexible, conv</w:t>
      </w:r>
      <w:r w:rsidR="006D6855" w:rsidRPr="006D6855">
        <w:rPr>
          <w:sz w:val="20"/>
          <w:szCs w:val="20"/>
        </w:rPr>
        <w:t>en</w:t>
      </w:r>
      <w:r w:rsidRPr="006D6855">
        <w:rPr>
          <w:sz w:val="20"/>
          <w:szCs w:val="20"/>
        </w:rPr>
        <w:t xml:space="preserve">ient and easy.  To take advantage of this service, complete the attached authorization form and return it to West Lakes Regional Sewer District </w:t>
      </w:r>
      <w:r w:rsidR="00B2518D">
        <w:rPr>
          <w:sz w:val="20"/>
          <w:szCs w:val="20"/>
        </w:rPr>
        <w:t xml:space="preserve">587 W 900 N </w:t>
      </w:r>
      <w:proofErr w:type="spellStart"/>
      <w:r w:rsidR="00B2518D">
        <w:rPr>
          <w:sz w:val="20"/>
          <w:szCs w:val="20"/>
        </w:rPr>
        <w:t>Wawaka</w:t>
      </w:r>
      <w:proofErr w:type="spellEnd"/>
      <w:r w:rsidR="00B2518D">
        <w:rPr>
          <w:sz w:val="20"/>
          <w:szCs w:val="20"/>
        </w:rPr>
        <w:t>, IN  4679</w:t>
      </w:r>
      <w:r w:rsidRPr="006D6855">
        <w:rPr>
          <w:sz w:val="20"/>
          <w:szCs w:val="20"/>
        </w:rPr>
        <w:t>4.</w:t>
      </w:r>
    </w:p>
    <w:p w:rsidR="003B6604" w:rsidRPr="006D6855" w:rsidRDefault="00A07DE5" w:rsidP="003B6604">
      <w:pPr>
        <w:contextualSpacing/>
        <w:rPr>
          <w:sz w:val="20"/>
          <w:szCs w:val="20"/>
        </w:rPr>
      </w:pPr>
      <w:r>
        <w:rPr>
          <w:sz w:val="20"/>
          <w:szCs w:val="20"/>
        </w:rPr>
        <w:t>_____________________________________________________________________________________________</w:t>
      </w:r>
    </w:p>
    <w:p w:rsidR="006D6855" w:rsidRPr="00EE1071" w:rsidRDefault="006D6855" w:rsidP="006D6855">
      <w:pPr>
        <w:pStyle w:val="Heading2"/>
        <w:numPr>
          <w:ilvl w:val="0"/>
          <w:numId w:val="0"/>
        </w:numPr>
        <w:rPr>
          <w:sz w:val="22"/>
          <w:szCs w:val="22"/>
        </w:rPr>
      </w:pPr>
      <w:r w:rsidRPr="00EE1071">
        <w:rPr>
          <w:sz w:val="22"/>
          <w:szCs w:val="22"/>
        </w:rPr>
        <w:t>Please complete the information below.</w:t>
      </w:r>
      <w:r w:rsidRPr="00EE1071">
        <w:rPr>
          <w:sz w:val="22"/>
          <w:szCs w:val="22"/>
        </w:rPr>
        <w:tab/>
      </w:r>
      <w:r w:rsidRPr="00EE1071">
        <w:rPr>
          <w:sz w:val="22"/>
          <w:szCs w:val="22"/>
        </w:rPr>
        <w:tab/>
        <w:t>NOTE:  Be sure to sign the form.</w:t>
      </w:r>
    </w:p>
    <w:p w:rsidR="006D6855" w:rsidRPr="00EE1071" w:rsidRDefault="006D6855" w:rsidP="006D6855">
      <w:r w:rsidRPr="00EE1071">
        <w:t>I authorize West Lakes Regional Sewer District to initiate electronic debit entries to my:</w:t>
      </w:r>
    </w:p>
    <w:p w:rsidR="006D6855" w:rsidRPr="00EE1071" w:rsidRDefault="006D6855" w:rsidP="006D6855">
      <w:r w:rsidRPr="00EE1071">
        <w:t>_____ checking account</w:t>
      </w:r>
      <w:r w:rsidRPr="00EE1071">
        <w:tab/>
        <w:t xml:space="preserve">  OR  _____ savings account for payment of my sewer bill.</w:t>
      </w:r>
    </w:p>
    <w:p w:rsidR="006D6855" w:rsidRPr="00EE1071" w:rsidRDefault="006D6855" w:rsidP="006D6855">
      <w:r w:rsidRPr="00EE1071">
        <w:t>I acknowledge that the origination of ACH transactions to my account must comply with the provisions of U.S. law.  This authority will remain in ef</w:t>
      </w:r>
      <w:r w:rsidR="00EE1071">
        <w:t>fect until I have cancelled</w:t>
      </w:r>
      <w:r w:rsidR="005D1E78">
        <w:t xml:space="preserve"> it</w:t>
      </w:r>
      <w:r w:rsidR="00EE1071">
        <w:t xml:space="preserve"> in w</w:t>
      </w:r>
      <w:r w:rsidR="005D1E78">
        <w:t>rit</w:t>
      </w:r>
      <w:r w:rsidRPr="00EE1071">
        <w:t>in</w:t>
      </w:r>
      <w:r w:rsidR="005D1E78">
        <w:t>g</w:t>
      </w:r>
      <w:r w:rsidRPr="00EE1071">
        <w:t>.</w:t>
      </w:r>
    </w:p>
    <w:p w:rsidR="006D6855" w:rsidRPr="00EE1071" w:rsidRDefault="006D6855" w:rsidP="006D6855">
      <w:r w:rsidRPr="00EE1071">
        <w:t>Date__________________________________________</w:t>
      </w:r>
    </w:p>
    <w:p w:rsidR="006D6855" w:rsidRPr="00EE1071" w:rsidRDefault="006D6855" w:rsidP="006D6855">
      <w:r w:rsidRPr="00EE1071">
        <w:t>FINANCIAL INSTITUTION NAME (Please print</w:t>
      </w:r>
      <w:r w:rsidR="00A40CC0" w:rsidRPr="00EE1071">
        <w:t>) _</w:t>
      </w:r>
      <w:r w:rsidRPr="00EE1071">
        <w:t>______________________________________________</w:t>
      </w:r>
    </w:p>
    <w:p w:rsidR="006D6855" w:rsidRPr="00EE1071" w:rsidRDefault="006D6855" w:rsidP="006D6855">
      <w:r w:rsidRPr="00EE1071">
        <w:t>ACCOUNT NUMBER AT FINANCIAL INSTITUTION_____________________________________________</w:t>
      </w:r>
    </w:p>
    <w:p w:rsidR="006D6855" w:rsidRPr="00EE1071" w:rsidRDefault="00E604C8" w:rsidP="006D6855">
      <w:r>
        <w:t>FINANCIAL</w:t>
      </w:r>
      <w:r w:rsidR="006D6855" w:rsidRPr="00EE1071">
        <w:t xml:space="preserve"> INSTITUTION ROUTING NUMBER_______________________________________________</w:t>
      </w:r>
    </w:p>
    <w:p w:rsidR="006D6855" w:rsidRDefault="006D6855" w:rsidP="006D6855">
      <w:r w:rsidRPr="00EE1071">
        <w:t>FINANCIAL INSTITUTION CITY AND STATE___________________________________________________</w:t>
      </w:r>
    </w:p>
    <w:p w:rsidR="00EE1071" w:rsidRDefault="00600123" w:rsidP="006D6855">
      <w:r>
        <w:t>West Lakes RSD Account Number (located on invoice) ________________________________________</w:t>
      </w:r>
    </w:p>
    <w:p w:rsidR="00600123" w:rsidRPr="00EE1071" w:rsidRDefault="00600123" w:rsidP="006D6855">
      <w:bookmarkStart w:id="0" w:name="_GoBack"/>
      <w:bookmarkEnd w:id="0"/>
    </w:p>
    <w:p w:rsidR="00A07DE5" w:rsidRPr="00B2518D" w:rsidRDefault="006D6855" w:rsidP="00B2518D">
      <w:r w:rsidRPr="00EE1071">
        <w:t>SIGNATURE____________________________________________________</w:t>
      </w:r>
      <w:r w:rsidR="00EE1071">
        <w:t>_______________________</w:t>
      </w:r>
    </w:p>
    <w:sectPr w:rsidR="00A07DE5" w:rsidRPr="00B2518D" w:rsidSect="003B6604">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4034985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58C09E5"/>
    <w:multiLevelType w:val="hybridMultilevel"/>
    <w:tmpl w:val="B494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ECA"/>
    <w:rsid w:val="002610E5"/>
    <w:rsid w:val="0031218F"/>
    <w:rsid w:val="003350C2"/>
    <w:rsid w:val="003B6604"/>
    <w:rsid w:val="005D1E78"/>
    <w:rsid w:val="00600123"/>
    <w:rsid w:val="006D6855"/>
    <w:rsid w:val="00715ECA"/>
    <w:rsid w:val="00A07DE5"/>
    <w:rsid w:val="00A40CC0"/>
    <w:rsid w:val="00B2518D"/>
    <w:rsid w:val="00D85FAD"/>
    <w:rsid w:val="00DE142D"/>
    <w:rsid w:val="00E152A5"/>
    <w:rsid w:val="00E604C8"/>
    <w:rsid w:val="00EE1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AC7FC-8ECE-47E3-9AA0-FF8594AF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0E5"/>
  </w:style>
  <w:style w:type="paragraph" w:styleId="Heading1">
    <w:name w:val="heading 1"/>
    <w:basedOn w:val="Normal"/>
    <w:next w:val="Normal"/>
    <w:link w:val="Heading1Char"/>
    <w:uiPriority w:val="9"/>
    <w:qFormat/>
    <w:rsid w:val="002610E5"/>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2610E5"/>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2610E5"/>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2610E5"/>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2610E5"/>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2610E5"/>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2610E5"/>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610E5"/>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610E5"/>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0E5"/>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2610E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2610E5"/>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2610E5"/>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2610E5"/>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2610E5"/>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2610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610E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610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610E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2610E5"/>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2610E5"/>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2610E5"/>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2610E5"/>
    <w:rPr>
      <w:color w:val="5A5A5A" w:themeColor="text1" w:themeTint="A5"/>
      <w:spacing w:val="10"/>
    </w:rPr>
  </w:style>
  <w:style w:type="character" w:styleId="Strong">
    <w:name w:val="Strong"/>
    <w:basedOn w:val="DefaultParagraphFont"/>
    <w:uiPriority w:val="22"/>
    <w:qFormat/>
    <w:rsid w:val="002610E5"/>
    <w:rPr>
      <w:b/>
      <w:bCs/>
      <w:color w:val="000000" w:themeColor="text1"/>
    </w:rPr>
  </w:style>
  <w:style w:type="character" w:styleId="Emphasis">
    <w:name w:val="Emphasis"/>
    <w:basedOn w:val="DefaultParagraphFont"/>
    <w:uiPriority w:val="20"/>
    <w:qFormat/>
    <w:rsid w:val="002610E5"/>
    <w:rPr>
      <w:i/>
      <w:iCs/>
      <w:color w:val="auto"/>
    </w:rPr>
  </w:style>
  <w:style w:type="paragraph" w:styleId="NoSpacing">
    <w:name w:val="No Spacing"/>
    <w:uiPriority w:val="1"/>
    <w:qFormat/>
    <w:rsid w:val="002610E5"/>
    <w:pPr>
      <w:spacing w:after="0" w:line="240" w:lineRule="auto"/>
    </w:pPr>
  </w:style>
  <w:style w:type="paragraph" w:styleId="Quote">
    <w:name w:val="Quote"/>
    <w:basedOn w:val="Normal"/>
    <w:next w:val="Normal"/>
    <w:link w:val="QuoteChar"/>
    <w:uiPriority w:val="29"/>
    <w:qFormat/>
    <w:rsid w:val="002610E5"/>
    <w:pPr>
      <w:spacing w:before="160"/>
      <w:ind w:left="720" w:right="720"/>
    </w:pPr>
    <w:rPr>
      <w:i/>
      <w:iCs/>
      <w:color w:val="000000" w:themeColor="text1"/>
    </w:rPr>
  </w:style>
  <w:style w:type="character" w:customStyle="1" w:styleId="QuoteChar">
    <w:name w:val="Quote Char"/>
    <w:basedOn w:val="DefaultParagraphFont"/>
    <w:link w:val="Quote"/>
    <w:uiPriority w:val="29"/>
    <w:rsid w:val="002610E5"/>
    <w:rPr>
      <w:i/>
      <w:iCs/>
      <w:color w:val="000000" w:themeColor="text1"/>
    </w:rPr>
  </w:style>
  <w:style w:type="paragraph" w:styleId="IntenseQuote">
    <w:name w:val="Intense Quote"/>
    <w:basedOn w:val="Normal"/>
    <w:next w:val="Normal"/>
    <w:link w:val="IntenseQuoteChar"/>
    <w:uiPriority w:val="30"/>
    <w:qFormat/>
    <w:rsid w:val="002610E5"/>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2610E5"/>
    <w:rPr>
      <w:color w:val="000000" w:themeColor="text1"/>
      <w:shd w:val="clear" w:color="auto" w:fill="F2F2F2" w:themeFill="background1" w:themeFillShade="F2"/>
    </w:rPr>
  </w:style>
  <w:style w:type="character" w:styleId="SubtleEmphasis">
    <w:name w:val="Subtle Emphasis"/>
    <w:basedOn w:val="DefaultParagraphFont"/>
    <w:uiPriority w:val="19"/>
    <w:qFormat/>
    <w:rsid w:val="002610E5"/>
    <w:rPr>
      <w:i/>
      <w:iCs/>
      <w:color w:val="404040" w:themeColor="text1" w:themeTint="BF"/>
    </w:rPr>
  </w:style>
  <w:style w:type="character" w:styleId="IntenseEmphasis">
    <w:name w:val="Intense Emphasis"/>
    <w:basedOn w:val="DefaultParagraphFont"/>
    <w:uiPriority w:val="21"/>
    <w:qFormat/>
    <w:rsid w:val="002610E5"/>
    <w:rPr>
      <w:b/>
      <w:bCs/>
      <w:i/>
      <w:iCs/>
      <w:caps/>
    </w:rPr>
  </w:style>
  <w:style w:type="character" w:styleId="SubtleReference">
    <w:name w:val="Subtle Reference"/>
    <w:basedOn w:val="DefaultParagraphFont"/>
    <w:uiPriority w:val="31"/>
    <w:qFormat/>
    <w:rsid w:val="002610E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610E5"/>
    <w:rPr>
      <w:b/>
      <w:bCs/>
      <w:smallCaps/>
      <w:u w:val="single"/>
    </w:rPr>
  </w:style>
  <w:style w:type="character" w:styleId="BookTitle">
    <w:name w:val="Book Title"/>
    <w:basedOn w:val="DefaultParagraphFont"/>
    <w:uiPriority w:val="33"/>
    <w:qFormat/>
    <w:rsid w:val="002610E5"/>
    <w:rPr>
      <w:b w:val="0"/>
      <w:bCs w:val="0"/>
      <w:smallCaps/>
      <w:spacing w:val="5"/>
    </w:rPr>
  </w:style>
  <w:style w:type="paragraph" w:styleId="TOCHeading">
    <w:name w:val="TOC Heading"/>
    <w:basedOn w:val="Heading1"/>
    <w:next w:val="Normal"/>
    <w:uiPriority w:val="39"/>
    <w:semiHidden/>
    <w:unhideWhenUsed/>
    <w:qFormat/>
    <w:rsid w:val="002610E5"/>
    <w:pPr>
      <w:outlineLvl w:val="9"/>
    </w:pPr>
  </w:style>
  <w:style w:type="paragraph" w:styleId="ListParagraph">
    <w:name w:val="List Paragraph"/>
    <w:basedOn w:val="Normal"/>
    <w:uiPriority w:val="34"/>
    <w:qFormat/>
    <w:rsid w:val="003B6604"/>
    <w:pPr>
      <w:ind w:left="720"/>
      <w:contextualSpacing/>
    </w:pPr>
  </w:style>
  <w:style w:type="paragraph" w:styleId="BalloonText">
    <w:name w:val="Balloon Text"/>
    <w:basedOn w:val="Normal"/>
    <w:link w:val="BalloonTextChar"/>
    <w:uiPriority w:val="99"/>
    <w:semiHidden/>
    <w:unhideWhenUsed/>
    <w:rsid w:val="00EE10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0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10</cp:revision>
  <cp:lastPrinted>2015-06-30T15:02:00Z</cp:lastPrinted>
  <dcterms:created xsi:type="dcterms:W3CDTF">2015-06-30T14:00:00Z</dcterms:created>
  <dcterms:modified xsi:type="dcterms:W3CDTF">2018-09-25T13:57:00Z</dcterms:modified>
</cp:coreProperties>
</file>